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Default="00DF630C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</w:p>
    <w:p w:rsidR="00D02039" w:rsidRDefault="00D02039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B7340D" w:rsidRDefault="00D02039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3E34B5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«08»  августа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2019 года </w:t>
      </w:r>
      <w:r w:rsidR="00D02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24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Default="00B7340D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самообложении граждан на территории сельского поселения </w:t>
      </w:r>
      <w:r w:rsidR="003E3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Красносельское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области.</w:t>
      </w:r>
    </w:p>
    <w:p w:rsidR="00D02039" w:rsidRDefault="00D02039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03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E34B5">
        <w:rPr>
          <w:rFonts w:ascii="Times New Roman" w:hAnsi="Times New Roman" w:cs="Times New Roman"/>
          <w:bCs/>
          <w:sz w:val="28"/>
          <w:szCs w:val="28"/>
        </w:rPr>
        <w:t>Красносельское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D02039" w:rsidRPr="00B7340D" w:rsidRDefault="00D02039" w:rsidP="00DF630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3E34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Calibri" w:eastAsia="Times New Roman" w:hAnsi="Calibri" w:cs="Arial"/>
          <w:color w:val="000000"/>
          <w:lang w:eastAsia="ru-RU"/>
        </w:rPr>
        <w:t>     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 Федерального закона  от 06.10.2003 № 131-ФЗ «Об общих принципах организации местного самоуправления в Российской Федерации», </w:t>
      </w:r>
      <w:r w:rsidR="00601A56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17.05.2017 №323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Правительства Самарской области от 30.12.2011 « 912 «Об установлении общих требований к</w:t>
      </w:r>
      <w:proofErr w:type="gramEnd"/>
      <w:r w:rsidR="00601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A56">
        <w:rPr>
          <w:rFonts w:ascii="Times New Roman" w:hAnsi="Times New Roman" w:cs="Times New Roman"/>
          <w:sz w:val="28"/>
          <w:szCs w:val="28"/>
        </w:rPr>
        <w:t xml:space="preserve">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Уставом сельского поселения </w:t>
      </w:r>
      <w:r w:rsidR="003E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r w:rsidR="003E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3E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Красносельское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РЕШИЛО: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прилагаемое Положение о самообложении граждан на территории сельского поселения </w:t>
      </w:r>
      <w:r w:rsidR="003E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области.</w:t>
      </w:r>
    </w:p>
    <w:p w:rsidR="00B7340D" w:rsidRPr="00B7340D" w:rsidRDefault="0027281A" w:rsidP="0027281A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Опубликовать     настоящее    решение   в  газете  «</w:t>
      </w:r>
      <w:r w:rsidR="0063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вестник</w:t>
      </w:r>
      <w:r w:rsidR="00D0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A56" w:rsidRPr="003E34B5" w:rsidRDefault="00B7340D" w:rsidP="00601A56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D02039" w:rsidRPr="003E34B5">
        <w:rPr>
          <w:rFonts w:ascii="Times New Roman" w:hAnsi="Times New Roman" w:cs="Times New Roman"/>
          <w:sz w:val="28"/>
          <w:szCs w:val="28"/>
        </w:rPr>
        <w:t>официального</w:t>
      </w:r>
      <w:r w:rsidR="00D02039" w:rsidRPr="003E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A56" w:rsidRPr="003E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3E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                                                                      </w:t>
      </w:r>
      <w:r w:rsidR="003E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="003E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Каемова</w:t>
      </w:r>
      <w:proofErr w:type="spellEnd"/>
    </w:p>
    <w:p w:rsid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3E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                      </w:t>
      </w:r>
      <w:r w:rsidR="003E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Н.В.Вершков</w:t>
      </w:r>
    </w:p>
    <w:p w:rsidR="009253F7" w:rsidRDefault="00B7340D" w:rsidP="00D0203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3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Красносельское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3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самообложении граждан на территории сельского поселения </w:t>
      </w:r>
      <w:r w:rsidR="003E3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Красносельское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  самообложении граждан на территории сельского поселения </w:t>
      </w:r>
      <w:r w:rsidR="003E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Красносельское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по тексту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 разработано в соответствии со статьями 25.1 и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сельского</w:t>
      </w:r>
      <w:proofErr w:type="gramEnd"/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E3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Красносельское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муниципального района </w:t>
      </w:r>
      <w:r w:rsidR="00DF630C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также – поселения).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885E12" w:rsidRPr="00601A56" w:rsidRDefault="00B7340D" w:rsidP="008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85E12" w:rsidRPr="00601A56">
        <w:rPr>
          <w:rFonts w:ascii="Times New Roman" w:hAnsi="Times New Roman" w:cs="Times New Roman"/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B7340D" w:rsidRPr="00601A56" w:rsidRDefault="00B7340D" w:rsidP="00885E1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Самообложение граждан вводится на территории поселения или населенного пункта, входящего в состав поселения, по решению, принятому на местном референдуме (сходе граждан).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Местный референдум (сход граждан) назначается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представителей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E3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Красносельское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течение 30 дней со дня поступления документов, на основании которых он назначается. Решение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референдума (сход граждан) подлежит официальному опубликованию в средствах массовой информации не менее чем за 45 дней до голосования (часть 10 статьи 27 Закона Самарской области № 12-ГД).</w:t>
      </w:r>
    </w:p>
    <w:p w:rsidR="00B7340D" w:rsidRPr="00B7340D" w:rsidRDefault="00885E12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 вышеуказанных законов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правовых актов.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сбора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Решение о введении разовых платежей, принятое на местном референдуме (сходе граждан), подлежит обязательному исполнению на всей территории поселения или населенного пункта, входящего в состав поселения, на территории которого введено самообложение, и не нуждается в утверждении какими-либо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государственной власти, их должностными лицами или органами местного самоуправления.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схода граждан о самообложении вступает в силу по истечении 10 дней после его принятия и является обязательным для всех граждан, проживающих на территории поселения или населенного пункта, входящего в состав поселения, на территории которого введено самообложение.</w:t>
      </w:r>
    </w:p>
    <w:p w:rsidR="00A631F6" w:rsidRPr="00A631F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A631F6" w:rsidRP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бюджета, необходимым для решения конкретного вопроса местного значения.</w:t>
      </w:r>
      <w:r w:rsidR="00A6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Порядок уплаты разовых платежей определяется постановлением 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</w:t>
      </w:r>
      <w:r w:rsidR="003E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сельского поселения Красносельское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 во исполнение решения референдума (схода граждан) и в соответствии с настоящим  Положением, и подлежит  официальному опубликованию в средствах массовой информации.</w:t>
      </w:r>
    </w:p>
    <w:p w:rsidR="00885E12" w:rsidRDefault="00B7340D" w:rsidP="0088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="00885E12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поселения,)</w:t>
      </w:r>
      <w:r w:rsidR="007877C5">
        <w:rPr>
          <w:rFonts w:ascii="Times New Roman" w:hAnsi="Times New Roman" w:cs="Times New Roman"/>
          <w:sz w:val="28"/>
          <w:szCs w:val="28"/>
        </w:rPr>
        <w:t xml:space="preserve"> достигших 18 летнего возраста</w:t>
      </w:r>
      <w:r w:rsidR="00885E12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 w:rsidR="007877C5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 w:rsidR="00885E12"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  <w:proofErr w:type="gramEnd"/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использования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(плановый период).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Денежные средства, собранные в порядке самообложения и поступившие в местный бюджет, расходуются администрацией поселения на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конкретных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(конкретного вопроса) местного значения, предусмотренные решением, принятым на местном референдуме (схо</w:t>
      </w:r>
      <w:bookmarkStart w:id="0" w:name="_GoBack"/>
      <w:bookmarkEnd w:id="0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граждан).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поселения обеспечивает исполнение   мероприятий, утвержденных главой поселения,  за счет средств самообложения и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расходовании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средств перед населением и  Собранием представителей.</w:t>
      </w:r>
    </w:p>
    <w:p w:rsidR="00B7340D" w:rsidRPr="00B7340D" w:rsidRDefault="009C7EBC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цели.</w:t>
      </w:r>
    </w:p>
    <w:p w:rsidR="00232AB1" w:rsidRDefault="00B7340D" w:rsidP="00D02039">
      <w:pPr>
        <w:shd w:val="clear" w:color="auto" w:fill="FFFFFF"/>
        <w:spacing w:after="0" w:line="288" w:lineRule="atLeast"/>
        <w:jc w:val="both"/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внесенным разовым платежам.</w:t>
      </w:r>
    </w:p>
    <w:sectPr w:rsidR="00232AB1" w:rsidSect="007877C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3B"/>
    <w:multiLevelType w:val="multilevel"/>
    <w:tmpl w:val="171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1C"/>
    <w:rsid w:val="000B0B1C"/>
    <w:rsid w:val="00232AB1"/>
    <w:rsid w:val="0027281A"/>
    <w:rsid w:val="003E34B5"/>
    <w:rsid w:val="0051063A"/>
    <w:rsid w:val="005200F9"/>
    <w:rsid w:val="00601A56"/>
    <w:rsid w:val="00637932"/>
    <w:rsid w:val="00765143"/>
    <w:rsid w:val="007877C5"/>
    <w:rsid w:val="00885E12"/>
    <w:rsid w:val="009253F7"/>
    <w:rsid w:val="009C7EBC"/>
    <w:rsid w:val="00A631F6"/>
    <w:rsid w:val="00B7340D"/>
    <w:rsid w:val="00D02039"/>
    <w:rsid w:val="00DA3416"/>
    <w:rsid w:val="00D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43"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Панфилова</dc:creator>
  <cp:keywords/>
  <dc:description/>
  <cp:lastModifiedBy>user</cp:lastModifiedBy>
  <cp:revision>24</cp:revision>
  <cp:lastPrinted>2019-08-08T11:36:00Z</cp:lastPrinted>
  <dcterms:created xsi:type="dcterms:W3CDTF">2019-04-22T06:59:00Z</dcterms:created>
  <dcterms:modified xsi:type="dcterms:W3CDTF">2019-08-08T11:37:00Z</dcterms:modified>
</cp:coreProperties>
</file>